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2F3A89" w:rsidRDefault="00291C6E" w:rsidP="00291C6E">
      <w:pPr>
        <w:rPr>
          <w:color w:val="FF0000"/>
          <w:lang w:val="uk-UA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412A9B">
        <w:rPr>
          <w:b/>
          <w:szCs w:val="28"/>
          <w:lang w:val="uk-UA"/>
        </w:rPr>
        <w:t>14</w:t>
      </w:r>
      <w:r w:rsidR="00092ED2">
        <w:rPr>
          <w:b/>
          <w:szCs w:val="28"/>
          <w:lang w:val="uk-UA"/>
        </w:rPr>
        <w:t xml:space="preserve"> </w:t>
      </w:r>
      <w:r w:rsidR="00291C6E" w:rsidRPr="002F3A89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A45AEB" w:rsidRPr="00386BFA">
        <w:rPr>
          <w:b/>
          <w:szCs w:val="28"/>
        </w:rPr>
        <w:t>12</w:t>
      </w:r>
      <w:r w:rsidR="00A45AEB">
        <w:rPr>
          <w:b/>
          <w:szCs w:val="28"/>
          <w:lang w:val="uk-UA"/>
        </w:rPr>
        <w:t>.0</w:t>
      </w:r>
      <w:r w:rsidR="00A45AEB" w:rsidRPr="00386BFA">
        <w:rPr>
          <w:b/>
          <w:szCs w:val="28"/>
        </w:rPr>
        <w:t>8</w:t>
      </w:r>
      <w:r w:rsidR="00C465CC">
        <w:rPr>
          <w:b/>
          <w:szCs w:val="28"/>
          <w:lang w:val="uk-UA"/>
        </w:rPr>
        <w:t>.2019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412A9B">
        <w:rPr>
          <w:sz w:val="28"/>
          <w:szCs w:val="28"/>
          <w:lang w:val="uk-UA"/>
        </w:rPr>
        <w:t>14</w:t>
      </w:r>
      <w:r w:rsidR="00C465C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0172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A45AEB" w:rsidRPr="003E30C4">
        <w:rPr>
          <w:sz w:val="28"/>
          <w:szCs w:val="28"/>
          <w:lang w:val="uk-UA"/>
        </w:rPr>
        <w:t>12</w:t>
      </w:r>
      <w:r w:rsidR="00A45AEB">
        <w:rPr>
          <w:sz w:val="28"/>
          <w:szCs w:val="28"/>
          <w:lang w:val="uk-UA"/>
        </w:rPr>
        <w:t>.0</w:t>
      </w:r>
      <w:r w:rsidR="00A45AEB" w:rsidRPr="003E30C4">
        <w:rPr>
          <w:sz w:val="28"/>
          <w:szCs w:val="28"/>
          <w:lang w:val="uk-UA"/>
        </w:rPr>
        <w:t>8</w:t>
      </w:r>
      <w:r w:rsidR="00C465CC">
        <w:rPr>
          <w:sz w:val="28"/>
          <w:szCs w:val="28"/>
          <w:lang w:val="uk-UA"/>
        </w:rPr>
        <w:t>.2019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291C6E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165F23" w:rsidRPr="002F3A89" w:rsidRDefault="00165F23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:rsidR="00291C6E" w:rsidRPr="002F3A89" w:rsidRDefault="00092ED2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Реконструкція власного приміщення магазину по </w:t>
      </w:r>
      <w:proofErr w:type="spellStart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вул.Гоголя</w:t>
      </w:r>
      <w:proofErr w:type="spellEnd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,15а  в </w:t>
      </w:r>
      <w:r w:rsidR="00A45AEB" w:rsidRPr="00A45A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                       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 Ніжині Чернігівської області</w:t>
      </w:r>
      <w:r w:rsidR="00EA0C0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092ED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область,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</w:t>
      </w:r>
      <w:r w:rsidR="005C493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Гоголя</w:t>
      </w:r>
      <w:proofErr w:type="spellEnd"/>
      <w:r w:rsidR="005C493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,15а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5C493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Шевченко Віталій Вікторович,</w:t>
      </w:r>
      <w:r w:rsidR="00F1586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C493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ідентифікаційний номер 2799818752,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Чернігівська область,</w:t>
      </w:r>
      <w:r w:rsidR="00242A20" w:rsidRPr="001C7EDB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="005C493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 Прилуки</w:t>
      </w:r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proofErr w:type="spellStart"/>
      <w:r w:rsidR="005C493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вул.Саксаганського</w:t>
      </w:r>
      <w:proofErr w:type="spellEnd"/>
      <w:r w:rsidR="005C493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,12 кв.2</w:t>
      </w:r>
      <w:r w:rsidR="005C4936">
        <w:rPr>
          <w:rFonts w:ascii="Times New Roman" w:hAnsi="Times New Roman" w:cs="Times New Roman"/>
          <w:color w:val="auto"/>
          <w:sz w:val="28"/>
          <w:u w:val="single"/>
          <w:lang w:val="uk-UA"/>
        </w:rPr>
        <w:t>, тел.0674455446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6A053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адміністративно-громадських центрів та об’єктів</w:t>
      </w:r>
      <w:r w:rsidR="00386BF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територія пам</w:t>
      </w:r>
      <w:r w:rsidR="00386BFA" w:rsidRPr="00386BF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’</w:t>
      </w:r>
      <w:r w:rsidR="00386BF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яток архітектури та містобудування</w:t>
      </w:r>
      <w:r w:rsidR="00386BFA" w:rsidRPr="00386BF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(існуюча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B10B3E" w:rsidRPr="00535B7B" w:rsidRDefault="00291C6E" w:rsidP="00CD71D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EC188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торгівельна зона (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зона розміщення об’єктів повсякденного користування), яка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знахо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дяться на території пам</w:t>
      </w:r>
      <w:r w:rsidR="00522065" w:rsidRP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’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яток археології та в охоронній зоні(Г-6а-ох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).</w:t>
      </w:r>
    </w:p>
    <w:p w:rsidR="001D60B3" w:rsidRPr="003F3B7D" w:rsidRDefault="00291C6E" w:rsidP="001D60B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1D60B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0,0051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1D60B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-7410400000:04:001:0152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1D60B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будівництва та обслуговування будівель торгівлі;</w:t>
      </w:r>
    </w:p>
    <w:p w:rsidR="003F3B7D" w:rsidRPr="003F3B7D" w:rsidRDefault="003F3B7D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Вид використання земельної ділянки –</w:t>
      </w:r>
      <w:r w:rsidR="001D60B3" w:rsidRPr="001D60B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1D60B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будівництва та обслуговування будівель торгівлі(нежитлове приміщення)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93521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до 6,5</w:t>
      </w:r>
      <w:r w:rsidR="009A64EE" w:rsidRP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м</w:t>
      </w:r>
      <w:r w:rsidR="00F724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згідно містобудівного розрахунку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E64598">
        <w:rPr>
          <w:sz w:val="28"/>
          <w:szCs w:val="28"/>
          <w:u w:val="single"/>
          <w:lang w:val="uk-UA"/>
        </w:rPr>
        <w:t>85,1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FD3B2F">
        <w:rPr>
          <w:sz w:val="28"/>
          <w:szCs w:val="28"/>
          <w:u w:val="single"/>
          <w:lang w:val="uk-UA"/>
        </w:rPr>
        <w:t>Вимоги  відсутні</w:t>
      </w:r>
    </w:p>
    <w:p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F7249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>
        <w:rPr>
          <w:sz w:val="28"/>
          <w:szCs w:val="28"/>
          <w:u w:val="single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>Під час проектування врахувати побутові та протипожежні розриви від</w:t>
      </w:r>
      <w:r w:rsidR="008350D7">
        <w:rPr>
          <w:sz w:val="28"/>
          <w:szCs w:val="28"/>
          <w:lang w:val="uk-UA"/>
        </w:rPr>
        <w:t>_</w:t>
      </w:r>
      <w:r w:rsidR="008350D7">
        <w:rPr>
          <w:sz w:val="28"/>
          <w:szCs w:val="28"/>
          <w:u w:val="single"/>
          <w:lang w:val="uk-UA"/>
        </w:rPr>
        <w:t xml:space="preserve"> існуючих та запроектованих будівель і споруд відповідно</w:t>
      </w:r>
      <w:r w:rsidR="00015F93">
        <w:rPr>
          <w:sz w:val="28"/>
          <w:szCs w:val="28"/>
          <w:u w:val="single"/>
          <w:lang w:val="uk-UA"/>
        </w:rPr>
        <w:t xml:space="preserve"> до п. </w:t>
      </w:r>
      <w:r w:rsidR="00015F93" w:rsidRPr="00015F93">
        <w:rPr>
          <w:sz w:val="28"/>
          <w:szCs w:val="28"/>
          <w:u w:val="single"/>
          <w:lang w:val="uk-UA"/>
        </w:rPr>
        <w:t>15.</w:t>
      </w:r>
      <w:r w:rsidR="00015F93">
        <w:rPr>
          <w:sz w:val="28"/>
          <w:szCs w:val="28"/>
          <w:u w:val="single"/>
          <w:lang w:val="uk-UA"/>
        </w:rPr>
        <w:t>2</w:t>
      </w:r>
      <w:r w:rsidR="00A162F6">
        <w:rPr>
          <w:sz w:val="28"/>
          <w:szCs w:val="28"/>
          <w:u w:val="single"/>
          <w:lang w:val="uk-UA"/>
        </w:rPr>
        <w:t xml:space="preserve"> та табл.15.2</w:t>
      </w:r>
      <w:r w:rsidR="00A5042E">
        <w:rPr>
          <w:sz w:val="28"/>
          <w:szCs w:val="28"/>
          <w:u w:val="single"/>
          <w:lang w:val="uk-UA"/>
        </w:rPr>
        <w:t xml:space="preserve"> </w:t>
      </w:r>
      <w:r w:rsidR="00A162F6">
        <w:rPr>
          <w:sz w:val="28"/>
          <w:szCs w:val="28"/>
          <w:u w:val="single"/>
          <w:lang w:val="uk-UA"/>
        </w:rPr>
        <w:t xml:space="preserve">                         </w:t>
      </w:r>
      <w:r w:rsidR="00A5042E">
        <w:rPr>
          <w:sz w:val="28"/>
          <w:szCs w:val="28"/>
          <w:u w:val="single"/>
          <w:lang w:val="uk-UA"/>
        </w:rPr>
        <w:t>ДБН</w:t>
      </w:r>
      <w:r w:rsidR="00B2512A">
        <w:rPr>
          <w:sz w:val="28"/>
          <w:szCs w:val="28"/>
          <w:u w:val="single"/>
          <w:lang w:val="uk-UA"/>
        </w:rPr>
        <w:t xml:space="preserve"> Б.2.2-12:2018.</w:t>
      </w:r>
      <w:r w:rsidR="00A162F6">
        <w:rPr>
          <w:sz w:val="28"/>
          <w:szCs w:val="28"/>
          <w:u w:val="single"/>
          <w:lang w:val="uk-UA"/>
        </w:rPr>
        <w:t xml:space="preserve"> </w:t>
      </w:r>
      <w:r w:rsidR="00A5042E">
        <w:rPr>
          <w:sz w:val="28"/>
          <w:szCs w:val="28"/>
          <w:u w:val="single"/>
          <w:lang w:val="uk-UA"/>
        </w:rPr>
        <w:t xml:space="preserve"> </w:t>
      </w:r>
      <w:r w:rsidR="00125F7E">
        <w:rPr>
          <w:sz w:val="28"/>
          <w:szCs w:val="28"/>
          <w:u w:val="single"/>
          <w:lang w:val="uk-UA"/>
        </w:rPr>
        <w:t>Д</w:t>
      </w:r>
      <w:r w:rsidR="0090400F">
        <w:rPr>
          <w:sz w:val="28"/>
          <w:szCs w:val="28"/>
          <w:u w:val="single"/>
          <w:lang w:val="uk-UA"/>
        </w:rPr>
        <w:t xml:space="preserve">о існуючих будинків і </w:t>
      </w:r>
      <w:proofErr w:type="spellStart"/>
      <w:r w:rsidR="0090400F">
        <w:rPr>
          <w:sz w:val="28"/>
          <w:szCs w:val="28"/>
          <w:u w:val="single"/>
          <w:lang w:val="uk-UA"/>
        </w:rPr>
        <w:t>споруд</w:t>
      </w:r>
      <w:r w:rsidR="004E77E7">
        <w:rPr>
          <w:sz w:val="28"/>
          <w:szCs w:val="28"/>
          <w:u w:val="single"/>
          <w:lang w:val="uk-UA"/>
        </w:rPr>
        <w:t>–</w:t>
      </w:r>
      <w:proofErr w:type="spellEnd"/>
      <w:r w:rsidR="008350D7">
        <w:rPr>
          <w:sz w:val="28"/>
          <w:szCs w:val="28"/>
          <w:u w:val="single"/>
          <w:lang w:val="uk-UA"/>
        </w:rPr>
        <w:t xml:space="preserve"> </w:t>
      </w:r>
      <w:r w:rsidR="001032F9">
        <w:rPr>
          <w:sz w:val="28"/>
          <w:szCs w:val="28"/>
          <w:u w:val="single"/>
          <w:lang w:val="uk-UA"/>
        </w:rPr>
        <w:t>6,0-15</w:t>
      </w:r>
      <w:r w:rsidR="00FD3B2F">
        <w:rPr>
          <w:sz w:val="28"/>
          <w:szCs w:val="28"/>
          <w:u w:val="single"/>
          <w:lang w:val="uk-UA"/>
        </w:rPr>
        <w:t>,0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>в залежності від ступеня вогнестійкості</w:t>
      </w:r>
      <w:r w:rsidR="008350D7"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8350D7">
        <w:rPr>
          <w:color w:val="000000"/>
          <w:sz w:val="28"/>
          <w:szCs w:val="28"/>
          <w:u w:val="single"/>
          <w:lang w:val="uk-UA"/>
        </w:rPr>
        <w:t>Об</w:t>
      </w:r>
      <w:r w:rsidR="008350D7" w:rsidRPr="00DB4B15">
        <w:rPr>
          <w:color w:val="000000"/>
          <w:sz w:val="28"/>
          <w:szCs w:val="28"/>
          <w:u w:val="single"/>
          <w:lang w:val="uk-UA"/>
        </w:rPr>
        <w:t>’</w:t>
      </w:r>
      <w:r w:rsidR="008350D7">
        <w:rPr>
          <w:color w:val="000000"/>
          <w:sz w:val="28"/>
          <w:szCs w:val="28"/>
          <w:u w:val="single"/>
          <w:lang w:val="uk-UA"/>
        </w:rPr>
        <w:t>єкт  буді</w:t>
      </w:r>
      <w:r w:rsidR="008350D7" w:rsidRPr="00DB4B15">
        <w:rPr>
          <w:color w:val="000000"/>
          <w:sz w:val="28"/>
          <w:szCs w:val="28"/>
          <w:u w:val="single"/>
          <w:lang w:val="uk-UA"/>
        </w:rPr>
        <w:t>вництва</w:t>
      </w:r>
      <w:r w:rsidR="008350D7">
        <w:rPr>
          <w:color w:val="000000"/>
          <w:sz w:val="28"/>
          <w:szCs w:val="28"/>
          <w:u w:val="single"/>
          <w:lang w:val="uk-UA"/>
        </w:rPr>
        <w:t xml:space="preserve"> знаходиться в охоронній зоні пам</w:t>
      </w:r>
      <w:r w:rsidR="008350D7" w:rsidRPr="00412B62">
        <w:rPr>
          <w:color w:val="000000"/>
          <w:sz w:val="28"/>
          <w:szCs w:val="28"/>
          <w:u w:val="single"/>
          <w:lang w:val="uk-UA"/>
        </w:rPr>
        <w:t>’</w:t>
      </w:r>
      <w:r w:rsidR="008350D7">
        <w:rPr>
          <w:color w:val="000000"/>
          <w:sz w:val="28"/>
          <w:szCs w:val="28"/>
          <w:u w:val="single"/>
          <w:lang w:val="uk-UA"/>
        </w:rPr>
        <w:t>яток археології, в охоронній зоні пам</w:t>
      </w:r>
      <w:r w:rsidR="008350D7" w:rsidRPr="00FB3808">
        <w:rPr>
          <w:color w:val="000000"/>
          <w:sz w:val="28"/>
          <w:szCs w:val="28"/>
          <w:u w:val="single"/>
          <w:lang w:val="uk-UA"/>
        </w:rPr>
        <w:t>’</w:t>
      </w:r>
      <w:r w:rsidR="008350D7">
        <w:rPr>
          <w:color w:val="000000"/>
          <w:sz w:val="28"/>
          <w:szCs w:val="28"/>
          <w:u w:val="single"/>
          <w:lang w:val="uk-UA"/>
        </w:rPr>
        <w:t>яток архітектури та містобудува</w:t>
      </w:r>
      <w:r w:rsidR="002221F6">
        <w:rPr>
          <w:color w:val="000000"/>
          <w:sz w:val="28"/>
          <w:szCs w:val="28"/>
          <w:u w:val="single"/>
          <w:lang w:val="uk-UA"/>
        </w:rPr>
        <w:t>ння</w:t>
      </w:r>
      <w:r w:rsidR="008350D7">
        <w:rPr>
          <w:color w:val="000000"/>
          <w:sz w:val="28"/>
          <w:szCs w:val="28"/>
          <w:u w:val="single"/>
          <w:lang w:val="uk-UA"/>
        </w:rPr>
        <w:t xml:space="preserve">, </w:t>
      </w:r>
      <w:r w:rsidR="00B2512A">
        <w:rPr>
          <w:color w:val="000000"/>
          <w:sz w:val="28"/>
          <w:szCs w:val="28"/>
          <w:u w:val="single"/>
          <w:lang w:val="uk-UA"/>
        </w:rPr>
        <w:t>в зоні регулювання забудови,</w:t>
      </w:r>
      <w:r w:rsidR="008350D7">
        <w:rPr>
          <w:color w:val="000000"/>
          <w:sz w:val="28"/>
          <w:szCs w:val="28"/>
          <w:u w:val="single"/>
          <w:lang w:val="uk-UA"/>
        </w:rPr>
        <w:t xml:space="preserve"> в історичному ареалі</w:t>
      </w:r>
      <w:r w:rsidR="00F67558">
        <w:rPr>
          <w:sz w:val="28"/>
          <w:szCs w:val="28"/>
          <w:u w:val="single"/>
          <w:lang w:val="uk-UA"/>
        </w:rPr>
        <w:t>, проектну документацію</w:t>
      </w:r>
      <w:r w:rsidR="00741CFD">
        <w:rPr>
          <w:sz w:val="28"/>
          <w:szCs w:val="28"/>
          <w:u w:val="single"/>
          <w:lang w:val="uk-UA"/>
        </w:rPr>
        <w:t xml:space="preserve"> необхідно  погодити  з відповідними</w:t>
      </w:r>
      <w:r w:rsidR="00F67558">
        <w:rPr>
          <w:sz w:val="28"/>
          <w:szCs w:val="28"/>
          <w:u w:val="single"/>
          <w:lang w:val="uk-UA"/>
        </w:rPr>
        <w:t xml:space="preserve"> органами культурної спадщини, </w:t>
      </w:r>
      <w:r w:rsidR="00741CFD">
        <w:rPr>
          <w:sz w:val="28"/>
          <w:szCs w:val="28"/>
          <w:u w:val="single"/>
          <w:lang w:val="uk-UA"/>
        </w:rPr>
        <w:t xml:space="preserve"> </w:t>
      </w:r>
      <w:r w:rsidR="00F67558">
        <w:rPr>
          <w:sz w:val="28"/>
          <w:szCs w:val="28"/>
          <w:u w:val="single"/>
          <w:lang w:val="uk-UA"/>
        </w:rPr>
        <w:t xml:space="preserve">архітектури та </w:t>
      </w:r>
      <w:r w:rsidR="00741CFD">
        <w:rPr>
          <w:sz w:val="28"/>
          <w:szCs w:val="28"/>
          <w:u w:val="single"/>
          <w:lang w:val="uk-UA"/>
        </w:rPr>
        <w:t>містобудування,</w:t>
      </w:r>
      <w:r w:rsidR="001032F9">
        <w:rPr>
          <w:sz w:val="28"/>
          <w:szCs w:val="28"/>
          <w:u w:val="single"/>
          <w:lang w:val="uk-UA"/>
        </w:rPr>
        <w:t xml:space="preserve"> </w:t>
      </w:r>
      <w:r w:rsidR="00741CFD">
        <w:rPr>
          <w:sz w:val="28"/>
          <w:szCs w:val="28"/>
          <w:u w:val="single"/>
          <w:lang w:val="uk-UA"/>
        </w:rPr>
        <w:t xml:space="preserve">згідно  </w:t>
      </w:r>
      <w:proofErr w:type="spellStart"/>
      <w:r w:rsidR="00741CFD">
        <w:rPr>
          <w:sz w:val="28"/>
          <w:szCs w:val="28"/>
          <w:u w:val="single"/>
          <w:lang w:val="uk-UA"/>
        </w:rPr>
        <w:t>історико-архітектурного</w:t>
      </w:r>
      <w:proofErr w:type="spellEnd"/>
      <w:r w:rsidR="00741CFD">
        <w:rPr>
          <w:sz w:val="28"/>
          <w:szCs w:val="28"/>
          <w:u w:val="single"/>
          <w:lang w:val="uk-UA"/>
        </w:rPr>
        <w:t xml:space="preserve"> опорного плану, затвердженого наказом Міністерства культури України від 26.04.2013 №364</w:t>
      </w:r>
      <w:r w:rsidR="003902B3">
        <w:rPr>
          <w:sz w:val="28"/>
          <w:szCs w:val="28"/>
          <w:u w:val="single"/>
          <w:lang w:val="uk-UA"/>
        </w:rPr>
        <w:t>. Виконати вимоги                 ДБН Б.2.2-12:2018,пп.13.1,13.2</w:t>
      </w:r>
      <w:r w:rsidR="00377D65">
        <w:rPr>
          <w:sz w:val="28"/>
          <w:szCs w:val="28"/>
          <w:u w:val="single"/>
          <w:lang w:val="uk-UA"/>
        </w:rPr>
        <w:t>.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3C1DD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3902B3">
        <w:rPr>
          <w:sz w:val="28"/>
          <w:szCs w:val="28"/>
          <w:u w:val="single"/>
          <w:lang w:val="uk-UA"/>
        </w:rPr>
        <w:t>Згідно ДБН Б.2.2-12:2018</w:t>
      </w:r>
      <w:r w:rsidR="0061590A">
        <w:rPr>
          <w:sz w:val="28"/>
          <w:szCs w:val="28"/>
          <w:u w:val="single"/>
          <w:lang w:val="uk-UA"/>
        </w:rPr>
        <w:t xml:space="preserve"> </w:t>
      </w:r>
      <w:r w:rsidR="003902B3">
        <w:rPr>
          <w:sz w:val="28"/>
          <w:szCs w:val="28"/>
          <w:u w:val="single"/>
          <w:lang w:val="uk-UA"/>
        </w:rPr>
        <w:t>,розділ11</w:t>
      </w:r>
      <w:r w:rsidR="00C648AD">
        <w:rPr>
          <w:sz w:val="28"/>
          <w:szCs w:val="28"/>
          <w:u w:val="single"/>
          <w:lang w:val="uk-UA"/>
        </w:rPr>
        <w:t xml:space="preserve">. </w:t>
      </w:r>
      <w:r w:rsidR="00FD3B2F">
        <w:rPr>
          <w:sz w:val="28"/>
          <w:szCs w:val="28"/>
          <w:u w:val="single"/>
          <w:lang w:val="uk-UA"/>
        </w:rPr>
        <w:t>Відстань</w:t>
      </w:r>
      <w:r w:rsidR="002221F6">
        <w:rPr>
          <w:sz w:val="28"/>
          <w:szCs w:val="28"/>
          <w:u w:val="single"/>
          <w:lang w:val="uk-UA"/>
        </w:rPr>
        <w:t xml:space="preserve"> до існуючого</w:t>
      </w:r>
      <w:r w:rsidR="003E30C4">
        <w:rPr>
          <w:sz w:val="28"/>
          <w:szCs w:val="28"/>
          <w:u w:val="single"/>
          <w:lang w:val="uk-UA"/>
        </w:rPr>
        <w:t xml:space="preserve"> водопостачання-3,0м</w:t>
      </w:r>
      <w:r w:rsidR="00412A9B">
        <w:rPr>
          <w:sz w:val="28"/>
          <w:szCs w:val="28"/>
          <w:u w:val="single"/>
          <w:lang w:val="uk-UA"/>
        </w:rPr>
        <w:t xml:space="preserve">, </w:t>
      </w:r>
      <w:r w:rsidR="002221F6">
        <w:rPr>
          <w:sz w:val="28"/>
          <w:szCs w:val="28"/>
          <w:u w:val="single"/>
          <w:lang w:val="uk-UA"/>
        </w:rPr>
        <w:t xml:space="preserve"> </w:t>
      </w:r>
      <w:proofErr w:type="spellStart"/>
      <w:r w:rsidR="00412A9B">
        <w:rPr>
          <w:sz w:val="28"/>
          <w:szCs w:val="28"/>
          <w:u w:val="single"/>
          <w:lang w:val="uk-UA"/>
        </w:rPr>
        <w:t>електропостачанн</w:t>
      </w:r>
      <w:proofErr w:type="spellEnd"/>
      <w:r w:rsidR="00174968">
        <w:rPr>
          <w:sz w:val="28"/>
          <w:szCs w:val="28"/>
          <w:u w:val="single"/>
          <w:lang w:val="uk-UA"/>
        </w:rPr>
        <w:t xml:space="preserve"> –</w:t>
      </w:r>
      <w:r w:rsidR="00F66256">
        <w:rPr>
          <w:sz w:val="28"/>
          <w:szCs w:val="28"/>
          <w:u w:val="single"/>
          <w:lang w:val="uk-UA"/>
        </w:rPr>
        <w:t xml:space="preserve"> </w:t>
      </w:r>
      <w:r w:rsidR="00412A9B">
        <w:rPr>
          <w:sz w:val="28"/>
          <w:szCs w:val="28"/>
          <w:u w:val="single"/>
          <w:lang w:val="uk-UA"/>
        </w:rPr>
        <w:t>2-1,5 м, підземний кабель зв’язку -8м.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238" w:rsidRDefault="00022238" w:rsidP="008C33AD">
      <w:r>
        <w:separator/>
      </w:r>
    </w:p>
  </w:endnote>
  <w:endnote w:type="continuationSeparator" w:id="0">
    <w:p w:rsidR="00022238" w:rsidRDefault="00022238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238" w:rsidRDefault="00022238" w:rsidP="008C33AD">
      <w:r>
        <w:separator/>
      </w:r>
    </w:p>
  </w:footnote>
  <w:footnote w:type="continuationSeparator" w:id="0">
    <w:p w:rsidR="00022238" w:rsidRDefault="00022238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5968"/>
    <w:rsid w:val="00015F93"/>
    <w:rsid w:val="000172F3"/>
    <w:rsid w:val="00022238"/>
    <w:rsid w:val="00024D76"/>
    <w:rsid w:val="00025290"/>
    <w:rsid w:val="00025DDA"/>
    <w:rsid w:val="000262B1"/>
    <w:rsid w:val="00035CCB"/>
    <w:rsid w:val="00045D51"/>
    <w:rsid w:val="00054AD1"/>
    <w:rsid w:val="00056DAB"/>
    <w:rsid w:val="00071AE3"/>
    <w:rsid w:val="000722A8"/>
    <w:rsid w:val="00074EBB"/>
    <w:rsid w:val="00092ED2"/>
    <w:rsid w:val="000A40DF"/>
    <w:rsid w:val="000B0E87"/>
    <w:rsid w:val="000B1B81"/>
    <w:rsid w:val="000D02CE"/>
    <w:rsid w:val="000D399C"/>
    <w:rsid w:val="000E75F2"/>
    <w:rsid w:val="000F50BE"/>
    <w:rsid w:val="0010152E"/>
    <w:rsid w:val="00101802"/>
    <w:rsid w:val="001032F9"/>
    <w:rsid w:val="001131B8"/>
    <w:rsid w:val="00125C51"/>
    <w:rsid w:val="00125F7E"/>
    <w:rsid w:val="00131FA9"/>
    <w:rsid w:val="00146690"/>
    <w:rsid w:val="00147ECE"/>
    <w:rsid w:val="00151FB9"/>
    <w:rsid w:val="001565D5"/>
    <w:rsid w:val="0015705C"/>
    <w:rsid w:val="00165E10"/>
    <w:rsid w:val="00165F23"/>
    <w:rsid w:val="00174968"/>
    <w:rsid w:val="001834FA"/>
    <w:rsid w:val="001876E1"/>
    <w:rsid w:val="001A2495"/>
    <w:rsid w:val="001C7EDB"/>
    <w:rsid w:val="001D60B3"/>
    <w:rsid w:val="001D75A8"/>
    <w:rsid w:val="001D7708"/>
    <w:rsid w:val="001E1988"/>
    <w:rsid w:val="001F4369"/>
    <w:rsid w:val="001F52C8"/>
    <w:rsid w:val="0020258B"/>
    <w:rsid w:val="00202C4A"/>
    <w:rsid w:val="002046B8"/>
    <w:rsid w:val="002221F6"/>
    <w:rsid w:val="00222987"/>
    <w:rsid w:val="002317D1"/>
    <w:rsid w:val="00241480"/>
    <w:rsid w:val="00242A20"/>
    <w:rsid w:val="002475EC"/>
    <w:rsid w:val="0025165C"/>
    <w:rsid w:val="002612E4"/>
    <w:rsid w:val="0026256A"/>
    <w:rsid w:val="002631A9"/>
    <w:rsid w:val="00266EFB"/>
    <w:rsid w:val="00272CF4"/>
    <w:rsid w:val="002732C0"/>
    <w:rsid w:val="00290859"/>
    <w:rsid w:val="00291C6E"/>
    <w:rsid w:val="002B5CBB"/>
    <w:rsid w:val="002C34CD"/>
    <w:rsid w:val="002C689F"/>
    <w:rsid w:val="002D34B3"/>
    <w:rsid w:val="002E4B54"/>
    <w:rsid w:val="002F3A89"/>
    <w:rsid w:val="00304B9A"/>
    <w:rsid w:val="00306DFA"/>
    <w:rsid w:val="003141B5"/>
    <w:rsid w:val="00317696"/>
    <w:rsid w:val="00320C55"/>
    <w:rsid w:val="003355ED"/>
    <w:rsid w:val="00343C99"/>
    <w:rsid w:val="00344F9A"/>
    <w:rsid w:val="003548A3"/>
    <w:rsid w:val="00367F8E"/>
    <w:rsid w:val="00377D65"/>
    <w:rsid w:val="00385AFB"/>
    <w:rsid w:val="00386BFA"/>
    <w:rsid w:val="003902B3"/>
    <w:rsid w:val="00393DD8"/>
    <w:rsid w:val="00395927"/>
    <w:rsid w:val="003A077F"/>
    <w:rsid w:val="003B3BDB"/>
    <w:rsid w:val="003C1DDE"/>
    <w:rsid w:val="003C766F"/>
    <w:rsid w:val="003D277A"/>
    <w:rsid w:val="003D494B"/>
    <w:rsid w:val="003D5FE4"/>
    <w:rsid w:val="003E30C4"/>
    <w:rsid w:val="003F093A"/>
    <w:rsid w:val="003F3B7D"/>
    <w:rsid w:val="003F6784"/>
    <w:rsid w:val="00404C33"/>
    <w:rsid w:val="00412A9B"/>
    <w:rsid w:val="00412B62"/>
    <w:rsid w:val="004151FC"/>
    <w:rsid w:val="00417545"/>
    <w:rsid w:val="00420CA4"/>
    <w:rsid w:val="00433271"/>
    <w:rsid w:val="00450F00"/>
    <w:rsid w:val="00451159"/>
    <w:rsid w:val="00456E62"/>
    <w:rsid w:val="00463C13"/>
    <w:rsid w:val="00481BCB"/>
    <w:rsid w:val="00482D76"/>
    <w:rsid w:val="00483D21"/>
    <w:rsid w:val="004A3C15"/>
    <w:rsid w:val="004B3BF5"/>
    <w:rsid w:val="004C0397"/>
    <w:rsid w:val="004C3FE0"/>
    <w:rsid w:val="004E77E7"/>
    <w:rsid w:val="00505E7D"/>
    <w:rsid w:val="005078A0"/>
    <w:rsid w:val="00511052"/>
    <w:rsid w:val="005152AE"/>
    <w:rsid w:val="00515C44"/>
    <w:rsid w:val="00522065"/>
    <w:rsid w:val="005246A9"/>
    <w:rsid w:val="00524C1C"/>
    <w:rsid w:val="00535B7B"/>
    <w:rsid w:val="00543A09"/>
    <w:rsid w:val="00543FBC"/>
    <w:rsid w:val="00572481"/>
    <w:rsid w:val="00572CD8"/>
    <w:rsid w:val="00574D41"/>
    <w:rsid w:val="00581212"/>
    <w:rsid w:val="005A5423"/>
    <w:rsid w:val="005B2B77"/>
    <w:rsid w:val="005C4936"/>
    <w:rsid w:val="005C73F5"/>
    <w:rsid w:val="005C7E3F"/>
    <w:rsid w:val="005E2C77"/>
    <w:rsid w:val="005F095A"/>
    <w:rsid w:val="005F123F"/>
    <w:rsid w:val="0061590A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910E6"/>
    <w:rsid w:val="00692F23"/>
    <w:rsid w:val="006A0534"/>
    <w:rsid w:val="006A37D4"/>
    <w:rsid w:val="006C2095"/>
    <w:rsid w:val="006D26D8"/>
    <w:rsid w:val="006D3BFB"/>
    <w:rsid w:val="006D521A"/>
    <w:rsid w:val="006E0598"/>
    <w:rsid w:val="006E3280"/>
    <w:rsid w:val="006E42F7"/>
    <w:rsid w:val="007031B7"/>
    <w:rsid w:val="00714E0F"/>
    <w:rsid w:val="00715B97"/>
    <w:rsid w:val="00720553"/>
    <w:rsid w:val="00741CFD"/>
    <w:rsid w:val="007601C6"/>
    <w:rsid w:val="0076041C"/>
    <w:rsid w:val="0076104E"/>
    <w:rsid w:val="00773480"/>
    <w:rsid w:val="00773543"/>
    <w:rsid w:val="00782B06"/>
    <w:rsid w:val="00782F13"/>
    <w:rsid w:val="0078475D"/>
    <w:rsid w:val="00790526"/>
    <w:rsid w:val="007A0FF4"/>
    <w:rsid w:val="007A5E47"/>
    <w:rsid w:val="007B5D44"/>
    <w:rsid w:val="007C7A30"/>
    <w:rsid w:val="007D0E5E"/>
    <w:rsid w:val="007E7D3B"/>
    <w:rsid w:val="007F00D8"/>
    <w:rsid w:val="00805C9F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9775E"/>
    <w:rsid w:val="008A0EAC"/>
    <w:rsid w:val="008A152F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5DE8"/>
    <w:rsid w:val="0090400F"/>
    <w:rsid w:val="00904365"/>
    <w:rsid w:val="009055A4"/>
    <w:rsid w:val="0091479C"/>
    <w:rsid w:val="00914EA8"/>
    <w:rsid w:val="00933A6A"/>
    <w:rsid w:val="0093521F"/>
    <w:rsid w:val="00935EF7"/>
    <w:rsid w:val="009765C7"/>
    <w:rsid w:val="00994DAC"/>
    <w:rsid w:val="009A386C"/>
    <w:rsid w:val="009A4EA2"/>
    <w:rsid w:val="009A58F9"/>
    <w:rsid w:val="009A64EE"/>
    <w:rsid w:val="009B420B"/>
    <w:rsid w:val="009B6FB9"/>
    <w:rsid w:val="009C0A4B"/>
    <w:rsid w:val="009C10AB"/>
    <w:rsid w:val="009C35AB"/>
    <w:rsid w:val="009D1420"/>
    <w:rsid w:val="009D31A0"/>
    <w:rsid w:val="009F032E"/>
    <w:rsid w:val="00A15336"/>
    <w:rsid w:val="00A162F6"/>
    <w:rsid w:val="00A24C8F"/>
    <w:rsid w:val="00A252A5"/>
    <w:rsid w:val="00A45AEB"/>
    <w:rsid w:val="00A5042E"/>
    <w:rsid w:val="00A5117C"/>
    <w:rsid w:val="00A56051"/>
    <w:rsid w:val="00A66A13"/>
    <w:rsid w:val="00A86D35"/>
    <w:rsid w:val="00A95680"/>
    <w:rsid w:val="00AB7832"/>
    <w:rsid w:val="00AE0D38"/>
    <w:rsid w:val="00AE4BF0"/>
    <w:rsid w:val="00AE56D2"/>
    <w:rsid w:val="00B02683"/>
    <w:rsid w:val="00B02842"/>
    <w:rsid w:val="00B028FB"/>
    <w:rsid w:val="00B02972"/>
    <w:rsid w:val="00B04A9D"/>
    <w:rsid w:val="00B10B3E"/>
    <w:rsid w:val="00B24149"/>
    <w:rsid w:val="00B2512A"/>
    <w:rsid w:val="00B56F91"/>
    <w:rsid w:val="00B636DF"/>
    <w:rsid w:val="00B64B04"/>
    <w:rsid w:val="00B72847"/>
    <w:rsid w:val="00B76E67"/>
    <w:rsid w:val="00B939F5"/>
    <w:rsid w:val="00B96B0F"/>
    <w:rsid w:val="00BA04E9"/>
    <w:rsid w:val="00BA0F96"/>
    <w:rsid w:val="00BA1F23"/>
    <w:rsid w:val="00BA5157"/>
    <w:rsid w:val="00BC5F82"/>
    <w:rsid w:val="00BD2AFB"/>
    <w:rsid w:val="00BD3FD3"/>
    <w:rsid w:val="00C01869"/>
    <w:rsid w:val="00C019FD"/>
    <w:rsid w:val="00C110B6"/>
    <w:rsid w:val="00C21092"/>
    <w:rsid w:val="00C212A8"/>
    <w:rsid w:val="00C223F5"/>
    <w:rsid w:val="00C35BD5"/>
    <w:rsid w:val="00C465CC"/>
    <w:rsid w:val="00C56C2E"/>
    <w:rsid w:val="00C648AD"/>
    <w:rsid w:val="00C733FE"/>
    <w:rsid w:val="00C84C1C"/>
    <w:rsid w:val="00C91D43"/>
    <w:rsid w:val="00C94180"/>
    <w:rsid w:val="00CA303F"/>
    <w:rsid w:val="00CA6877"/>
    <w:rsid w:val="00CB2691"/>
    <w:rsid w:val="00CC072A"/>
    <w:rsid w:val="00CD1F28"/>
    <w:rsid w:val="00CD223D"/>
    <w:rsid w:val="00CD4DA3"/>
    <w:rsid w:val="00CD71D4"/>
    <w:rsid w:val="00CF129C"/>
    <w:rsid w:val="00CF146C"/>
    <w:rsid w:val="00D157E5"/>
    <w:rsid w:val="00D16CE2"/>
    <w:rsid w:val="00D30519"/>
    <w:rsid w:val="00D35B6F"/>
    <w:rsid w:val="00D4526F"/>
    <w:rsid w:val="00D46395"/>
    <w:rsid w:val="00D51893"/>
    <w:rsid w:val="00D63F66"/>
    <w:rsid w:val="00D6516F"/>
    <w:rsid w:val="00D65BD4"/>
    <w:rsid w:val="00D66AFC"/>
    <w:rsid w:val="00D703D6"/>
    <w:rsid w:val="00D84F6A"/>
    <w:rsid w:val="00D917E1"/>
    <w:rsid w:val="00D9788D"/>
    <w:rsid w:val="00D97E27"/>
    <w:rsid w:val="00DB0660"/>
    <w:rsid w:val="00DB0C50"/>
    <w:rsid w:val="00DB4B15"/>
    <w:rsid w:val="00DB60F4"/>
    <w:rsid w:val="00DB655D"/>
    <w:rsid w:val="00DC0F3F"/>
    <w:rsid w:val="00DC12CD"/>
    <w:rsid w:val="00DD2F58"/>
    <w:rsid w:val="00DF21BC"/>
    <w:rsid w:val="00DF7FBA"/>
    <w:rsid w:val="00E01988"/>
    <w:rsid w:val="00E050BD"/>
    <w:rsid w:val="00E16701"/>
    <w:rsid w:val="00E16FDA"/>
    <w:rsid w:val="00E268F9"/>
    <w:rsid w:val="00E37FF5"/>
    <w:rsid w:val="00E42F74"/>
    <w:rsid w:val="00E5731D"/>
    <w:rsid w:val="00E64598"/>
    <w:rsid w:val="00E66A0A"/>
    <w:rsid w:val="00E66F94"/>
    <w:rsid w:val="00E80716"/>
    <w:rsid w:val="00E83755"/>
    <w:rsid w:val="00E874E0"/>
    <w:rsid w:val="00E875F7"/>
    <w:rsid w:val="00E92053"/>
    <w:rsid w:val="00E9737F"/>
    <w:rsid w:val="00EA03C5"/>
    <w:rsid w:val="00EA0C0D"/>
    <w:rsid w:val="00EA1C37"/>
    <w:rsid w:val="00EA6881"/>
    <w:rsid w:val="00EB278B"/>
    <w:rsid w:val="00EC1880"/>
    <w:rsid w:val="00EF403C"/>
    <w:rsid w:val="00EF5611"/>
    <w:rsid w:val="00F00405"/>
    <w:rsid w:val="00F0720F"/>
    <w:rsid w:val="00F12CF7"/>
    <w:rsid w:val="00F14FA3"/>
    <w:rsid w:val="00F15868"/>
    <w:rsid w:val="00F23397"/>
    <w:rsid w:val="00F33ED3"/>
    <w:rsid w:val="00F43449"/>
    <w:rsid w:val="00F61A5B"/>
    <w:rsid w:val="00F61B0B"/>
    <w:rsid w:val="00F66256"/>
    <w:rsid w:val="00F67558"/>
    <w:rsid w:val="00F72499"/>
    <w:rsid w:val="00F84B53"/>
    <w:rsid w:val="00F852BE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D5726"/>
    <w:rsid w:val="00FE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51</cp:revision>
  <cp:lastPrinted>2019-08-12T08:35:00Z</cp:lastPrinted>
  <dcterms:created xsi:type="dcterms:W3CDTF">2018-02-02T13:41:00Z</dcterms:created>
  <dcterms:modified xsi:type="dcterms:W3CDTF">2019-08-12T08:38:00Z</dcterms:modified>
</cp:coreProperties>
</file>